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A95D" w14:textId="558B15E7" w:rsidR="008A58AD" w:rsidRPr="008A58AD" w:rsidRDefault="008A58AD" w:rsidP="001723F6">
      <w:pPr>
        <w:tabs>
          <w:tab w:val="left" w:pos="0"/>
        </w:tabs>
        <w:ind w:left="-284"/>
        <w:rPr>
          <w:rFonts w:ascii="Helvetica" w:hAnsi="Helvetica"/>
          <w:b/>
          <w:sz w:val="28"/>
        </w:rPr>
      </w:pPr>
      <w:r w:rsidRPr="008A58AD">
        <w:rPr>
          <w:rFonts w:ascii="Helvetica" w:hAnsi="Helvetica"/>
          <w:b/>
          <w:sz w:val="28"/>
        </w:rPr>
        <w:t xml:space="preserve">Useful websites that provide information and access to support for children </w:t>
      </w:r>
      <w:r w:rsidR="009C1286">
        <w:rPr>
          <w:rFonts w:ascii="Helvetica" w:hAnsi="Helvetica"/>
          <w:b/>
          <w:sz w:val="28"/>
        </w:rPr>
        <w:t>special education needs</w:t>
      </w:r>
      <w:r w:rsidRPr="008A58AD">
        <w:rPr>
          <w:rFonts w:ascii="Helvetica" w:hAnsi="Helvetica"/>
          <w:b/>
          <w:sz w:val="28"/>
        </w:rPr>
        <w:t>.</w:t>
      </w:r>
    </w:p>
    <w:p w14:paraId="2A5B5537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0CE0DF59" w14:textId="714DF9BA" w:rsidR="00BC0548" w:rsidRDefault="001D218E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6" w:history="1">
        <w:r w:rsidR="00BC0548" w:rsidRPr="001D218E">
          <w:rPr>
            <w:rStyle w:val="Hyperlink"/>
            <w:rFonts w:ascii="Helvetica" w:hAnsi="Helvetica"/>
          </w:rPr>
          <w:t>Advice on Special Education Needs</w:t>
        </w:r>
      </w:hyperlink>
      <w:bookmarkStart w:id="0" w:name="_GoBack"/>
      <w:bookmarkEnd w:id="0"/>
    </w:p>
    <w:p w14:paraId="29E50DEF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535450EE" w14:textId="6E5D07C4" w:rsidR="008A58AD" w:rsidRPr="001723F6" w:rsidRDefault="00B64EC1" w:rsidP="008A58AD">
      <w:pPr>
        <w:tabs>
          <w:tab w:val="left" w:pos="0"/>
        </w:tabs>
        <w:ind w:left="-284"/>
        <w:rPr>
          <w:rFonts w:ascii="Helvetica" w:hAnsi="Helvetica"/>
        </w:rPr>
      </w:pPr>
      <w:hyperlink r:id="rId7" w:history="1">
        <w:proofErr w:type="spellStart"/>
        <w:r w:rsidR="009C1286" w:rsidRPr="00B64EC1">
          <w:rPr>
            <w:rStyle w:val="Hyperlink"/>
            <w:rFonts w:ascii="Helvetica" w:hAnsi="Helvetica"/>
          </w:rPr>
          <w:t>Dystalk</w:t>
        </w:r>
        <w:proofErr w:type="spellEnd"/>
      </w:hyperlink>
      <w:r w:rsidR="009C1286">
        <w:rPr>
          <w:rFonts w:ascii="Helvetica" w:hAnsi="Helvetica"/>
        </w:rPr>
        <w:t xml:space="preserve"> </w:t>
      </w:r>
    </w:p>
    <w:p w14:paraId="64B1A2C2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0DBDE6B0" w14:textId="41BA85B4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8" w:history="1">
        <w:r w:rsidR="001723F6" w:rsidRPr="00B64EC1">
          <w:rPr>
            <w:rStyle w:val="Hyperlink"/>
            <w:rFonts w:ascii="Helvetica" w:hAnsi="Helvetica"/>
          </w:rPr>
          <w:t>British D</w:t>
        </w:r>
        <w:r w:rsidR="009C1286" w:rsidRPr="00B64EC1">
          <w:rPr>
            <w:rStyle w:val="Hyperlink"/>
            <w:rFonts w:ascii="Helvetica" w:hAnsi="Helvetica"/>
          </w:rPr>
          <w:t>yslexia Association</w:t>
        </w:r>
      </w:hyperlink>
    </w:p>
    <w:p w14:paraId="4947AB3B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5D80C03D" w14:textId="1AD59702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9" w:history="1">
        <w:r w:rsidR="001723F6" w:rsidRPr="00B64EC1">
          <w:rPr>
            <w:rStyle w:val="Hyperlink"/>
            <w:rFonts w:ascii="Helvetica" w:hAnsi="Helvetica"/>
          </w:rPr>
          <w:t>Richmond Dy</w:t>
        </w:r>
        <w:r w:rsidR="009C1286" w:rsidRPr="00B64EC1">
          <w:rPr>
            <w:rStyle w:val="Hyperlink"/>
            <w:rFonts w:ascii="Helvetica" w:hAnsi="Helvetica"/>
          </w:rPr>
          <w:t xml:space="preserve">slexia Association </w:t>
        </w:r>
      </w:hyperlink>
      <w:r w:rsidR="009C1286">
        <w:rPr>
          <w:rFonts w:ascii="Helvetica" w:hAnsi="Helvetica"/>
        </w:rPr>
        <w:t xml:space="preserve"> </w:t>
      </w:r>
    </w:p>
    <w:p w14:paraId="2F5BBAC7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6D193D3B" w14:textId="105B6C59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10" w:history="1">
        <w:r w:rsidR="009C1286" w:rsidRPr="00B64EC1">
          <w:rPr>
            <w:rStyle w:val="Hyperlink"/>
            <w:rFonts w:ascii="Helvetica" w:hAnsi="Helvetica"/>
          </w:rPr>
          <w:t>Dyslexia Action</w:t>
        </w:r>
      </w:hyperlink>
      <w:r w:rsidR="009C1286">
        <w:rPr>
          <w:rFonts w:ascii="Helvetica" w:hAnsi="Helvetica"/>
        </w:rPr>
        <w:t xml:space="preserve"> </w:t>
      </w:r>
    </w:p>
    <w:p w14:paraId="7C4EF192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7B967907" w14:textId="679CEEF2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11" w:history="1">
        <w:r w:rsidR="009C1286" w:rsidRPr="00B64EC1">
          <w:rPr>
            <w:rStyle w:val="Hyperlink"/>
            <w:rFonts w:ascii="Helvetica" w:hAnsi="Helvetica"/>
          </w:rPr>
          <w:t xml:space="preserve">Helen </w:t>
        </w:r>
        <w:proofErr w:type="spellStart"/>
        <w:r w:rsidR="009C1286" w:rsidRPr="00B64EC1">
          <w:rPr>
            <w:rStyle w:val="Hyperlink"/>
            <w:rFonts w:ascii="Helvetica" w:hAnsi="Helvetica"/>
          </w:rPr>
          <w:t>Arkell</w:t>
        </w:r>
        <w:proofErr w:type="spellEnd"/>
        <w:r w:rsidR="009C1286" w:rsidRPr="00B64EC1">
          <w:rPr>
            <w:rStyle w:val="Hyperlink"/>
            <w:rFonts w:ascii="Helvetica" w:hAnsi="Helvetica"/>
          </w:rPr>
          <w:t xml:space="preserve"> Centre</w:t>
        </w:r>
      </w:hyperlink>
    </w:p>
    <w:p w14:paraId="56ADFFA5" w14:textId="77777777" w:rsid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6C3551C1" w14:textId="18C86AE1" w:rsidR="008A58AD" w:rsidRPr="001723F6" w:rsidRDefault="00B64EC1" w:rsidP="008A58AD">
      <w:pPr>
        <w:tabs>
          <w:tab w:val="left" w:pos="0"/>
        </w:tabs>
        <w:ind w:left="-284"/>
        <w:rPr>
          <w:rFonts w:ascii="Helvetica" w:hAnsi="Helvetica"/>
        </w:rPr>
      </w:pPr>
      <w:hyperlink r:id="rId12" w:history="1">
        <w:r w:rsidR="008A58AD" w:rsidRPr="00B64EC1">
          <w:rPr>
            <w:rStyle w:val="Hyperlink"/>
            <w:rFonts w:ascii="Helvetica" w:hAnsi="Helvetica"/>
          </w:rPr>
          <w:t>The Dyspraxia Foundati</w:t>
        </w:r>
        <w:r w:rsidR="009C1286" w:rsidRPr="00B64EC1">
          <w:rPr>
            <w:rStyle w:val="Hyperlink"/>
            <w:rFonts w:ascii="Helvetica" w:hAnsi="Helvetica"/>
          </w:rPr>
          <w:t>on</w:t>
        </w:r>
      </w:hyperlink>
    </w:p>
    <w:p w14:paraId="548E39C5" w14:textId="77777777" w:rsidR="008A58AD" w:rsidRPr="001723F6" w:rsidRDefault="008A58AD" w:rsidP="008A58AD">
      <w:pPr>
        <w:tabs>
          <w:tab w:val="left" w:pos="0"/>
        </w:tabs>
        <w:ind w:left="-284"/>
        <w:rPr>
          <w:rFonts w:ascii="Helvetica" w:hAnsi="Helvetica"/>
        </w:rPr>
      </w:pPr>
    </w:p>
    <w:p w14:paraId="6F4B20B1" w14:textId="3FDCE5D8" w:rsidR="008A58AD" w:rsidRDefault="00B64EC1" w:rsidP="008A58AD">
      <w:pPr>
        <w:tabs>
          <w:tab w:val="left" w:pos="0"/>
        </w:tabs>
        <w:ind w:left="-284"/>
        <w:rPr>
          <w:rFonts w:ascii="Helvetica" w:eastAsia="Times New Roman" w:hAnsi="Helvetica" w:cs="Times New Roman"/>
          <w:shd w:val="clear" w:color="auto" w:fill="F7F7F9"/>
        </w:rPr>
      </w:pPr>
      <w:hyperlink r:id="rId13" w:history="1">
        <w:r w:rsidR="008A58AD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>Difficulty with</w:t>
        </w:r>
        <w:r w:rsidR="009C1286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 numbers</w:t>
        </w:r>
        <w:r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 -</w:t>
        </w:r>
        <w:r w:rsidR="009C1286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 Dyscalculia </w:t>
        </w:r>
      </w:hyperlink>
    </w:p>
    <w:p w14:paraId="3032163F" w14:textId="77777777" w:rsidR="008A58AD" w:rsidRDefault="008A58AD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</w:p>
    <w:p w14:paraId="0C8C30C1" w14:textId="3CA92027" w:rsidR="001723F6" w:rsidRDefault="00B64EC1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  <w:hyperlink r:id="rId14" w:history="1">
        <w:r w:rsidR="001723F6" w:rsidRPr="00B64EC1">
          <w:rPr>
            <w:rStyle w:val="Hyperlink"/>
            <w:rFonts w:ascii="Helvetica" w:eastAsia="Times New Roman" w:hAnsi="Helvetica" w:cs="Times New Roman"/>
          </w:rPr>
          <w:t>Association of S</w:t>
        </w:r>
        <w:r w:rsidR="009C1286" w:rsidRPr="00B64EC1">
          <w:rPr>
            <w:rStyle w:val="Hyperlink"/>
            <w:rFonts w:ascii="Helvetica" w:eastAsia="Times New Roman" w:hAnsi="Helvetica" w:cs="Times New Roman"/>
          </w:rPr>
          <w:t>peech and Language therapists</w:t>
        </w:r>
      </w:hyperlink>
      <w:r w:rsidR="009C1286">
        <w:rPr>
          <w:rFonts w:ascii="Helvetica" w:eastAsia="Times New Roman" w:hAnsi="Helvetica" w:cs="Times New Roman"/>
        </w:rPr>
        <w:t xml:space="preserve"> </w:t>
      </w:r>
    </w:p>
    <w:p w14:paraId="793702A0" w14:textId="77777777" w:rsidR="008A58AD" w:rsidRDefault="008A58AD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</w:p>
    <w:p w14:paraId="4E6C9BE6" w14:textId="4ED48F05" w:rsidR="008A58AD" w:rsidRDefault="00B64EC1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  <w:hyperlink r:id="rId15" w:history="1">
        <w:r w:rsidR="008A58AD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>Attention/organis</w:t>
        </w:r>
        <w:r w:rsidR="009C1286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ation difficulties </w:t>
        </w:r>
      </w:hyperlink>
    </w:p>
    <w:p w14:paraId="37A5B66C" w14:textId="77777777" w:rsidR="008A58AD" w:rsidRDefault="008A58AD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</w:p>
    <w:p w14:paraId="6B542E57" w14:textId="091D399E" w:rsidR="008A58AD" w:rsidRDefault="001D218E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  <w:hyperlink r:id="rId16" w:history="1">
        <w:r w:rsidR="008A58AD"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Attention diffi</w:t>
        </w:r>
        <w:r w:rsidR="009C1286"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culties support group</w:t>
        </w:r>
      </w:hyperlink>
    </w:p>
    <w:p w14:paraId="1782A908" w14:textId="77777777" w:rsidR="00BC0548" w:rsidRPr="001723F6" w:rsidRDefault="00BC0548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</w:p>
    <w:p w14:paraId="0A9B6144" w14:textId="4FB789A2" w:rsidR="001723F6" w:rsidRDefault="001D218E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  <w:hyperlink r:id="rId17" w:history="1">
        <w:r w:rsidR="009C1286" w:rsidRPr="001D218E">
          <w:rPr>
            <w:rStyle w:val="Hyperlink"/>
            <w:rFonts w:ascii="Helvetica" w:eastAsia="Times New Roman" w:hAnsi="Helvetica" w:cs="Times New Roman"/>
          </w:rPr>
          <w:t xml:space="preserve">Talking Point </w:t>
        </w:r>
      </w:hyperlink>
    </w:p>
    <w:p w14:paraId="05EF1A84" w14:textId="77777777" w:rsidR="00BC0548" w:rsidRPr="001723F6" w:rsidRDefault="00BC0548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</w:p>
    <w:p w14:paraId="40D8DEE5" w14:textId="79D7F7F3" w:rsidR="001723F6" w:rsidRPr="001723F6" w:rsidRDefault="001D218E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  <w:hyperlink r:id="rId18" w:history="1">
        <w:r w:rsidR="001723F6" w:rsidRPr="001D218E">
          <w:rPr>
            <w:rStyle w:val="Hyperlink"/>
            <w:rFonts w:ascii="Helvetica" w:eastAsia="Times New Roman" w:hAnsi="Helvetica" w:cs="Times New Roman"/>
          </w:rPr>
          <w:t>British Association of Occupational Therapists</w:t>
        </w:r>
      </w:hyperlink>
      <w:r w:rsidR="001723F6" w:rsidRPr="001723F6">
        <w:rPr>
          <w:rFonts w:ascii="Helvetica" w:eastAsia="Times New Roman" w:hAnsi="Helvetica" w:cs="Times New Roman"/>
        </w:rPr>
        <w:t xml:space="preserve"> </w:t>
      </w:r>
    </w:p>
    <w:p w14:paraId="5AEBBFB8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2126EF74" w14:textId="6AF3D0E9" w:rsidR="00BC0548" w:rsidRPr="008A58AD" w:rsidRDefault="001D218E" w:rsidP="00BC0548">
      <w:pPr>
        <w:tabs>
          <w:tab w:val="left" w:pos="0"/>
        </w:tabs>
        <w:ind w:left="-284"/>
        <w:rPr>
          <w:rFonts w:ascii="Helvetica" w:hAnsi="Helvetica"/>
        </w:rPr>
      </w:pPr>
      <w:hyperlink r:id="rId19" w:history="1">
        <w:r w:rsidR="001723F6" w:rsidRPr="001D218E">
          <w:rPr>
            <w:rStyle w:val="Hyperlink"/>
            <w:rFonts w:ascii="Helvetica" w:hAnsi="Helvetica" w:cs="Arial"/>
            <w:lang w:val="en-US"/>
          </w:rPr>
          <w:t xml:space="preserve">The British Association of </w:t>
        </w:r>
        <w:proofErr w:type="spellStart"/>
        <w:r w:rsidR="001723F6" w:rsidRPr="001D218E">
          <w:rPr>
            <w:rStyle w:val="Hyperlink"/>
            <w:rFonts w:ascii="Helvetica" w:hAnsi="Helvetica" w:cs="Arial"/>
            <w:lang w:val="en-US"/>
          </w:rPr>
          <w:t>Behavioural</w:t>
        </w:r>
        <w:proofErr w:type="spellEnd"/>
        <w:r w:rsidR="001723F6" w:rsidRPr="001D218E">
          <w:rPr>
            <w:rStyle w:val="Hyperlink"/>
            <w:rFonts w:ascii="Helvetica" w:hAnsi="Helvetica" w:cs="Arial"/>
            <w:lang w:val="en-US"/>
          </w:rPr>
          <w:t xml:space="preserve"> Optometrists</w:t>
        </w:r>
      </w:hyperlink>
    </w:p>
    <w:p w14:paraId="6DBD0769" w14:textId="77777777" w:rsidR="00BC0548" w:rsidRDefault="00BC0548" w:rsidP="00BC0548">
      <w:pPr>
        <w:tabs>
          <w:tab w:val="left" w:pos="0"/>
        </w:tabs>
        <w:ind w:left="-284"/>
        <w:rPr>
          <w:rFonts w:ascii="Helvetica" w:eastAsia="Times New Roman" w:hAnsi="Helvetica" w:cs="Times New Roman"/>
          <w:shd w:val="clear" w:color="auto" w:fill="F7F7F9"/>
        </w:rPr>
      </w:pPr>
    </w:p>
    <w:p w14:paraId="25D1D811" w14:textId="129180FF" w:rsidR="00BC0548" w:rsidRPr="009C1286" w:rsidRDefault="001D218E" w:rsidP="00BC0548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auto"/>
          <w:u w:val="none"/>
          <w:shd w:val="clear" w:color="auto" w:fill="F7F7F9"/>
        </w:rPr>
      </w:pPr>
      <w:hyperlink r:id="rId20" w:history="1">
        <w:r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PATOSS -</w:t>
        </w:r>
        <w:r w:rsidR="00BC0548"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Association of teachers and tutors of students with specific lea</w:t>
        </w:r>
        <w:r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rning difficulties </w:t>
        </w:r>
      </w:hyperlink>
      <w:r>
        <w:rPr>
          <w:rFonts w:ascii="Helvetica" w:eastAsia="Times New Roman" w:hAnsi="Helvetica" w:cs="Times New Roman"/>
          <w:shd w:val="clear" w:color="auto" w:fill="F7F7F9"/>
        </w:rPr>
        <w:t xml:space="preserve"> </w:t>
      </w:r>
    </w:p>
    <w:p w14:paraId="7E5AD9E4" w14:textId="77777777" w:rsidR="00BC0548" w:rsidRDefault="00BC0548" w:rsidP="00BC0548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shd w:val="clear" w:color="auto" w:fill="F7F7F9"/>
        </w:rPr>
      </w:pPr>
    </w:p>
    <w:sectPr w:rsidR="00BC0548" w:rsidSect="00A27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6"/>
    <w:rsid w:val="001723F6"/>
    <w:rsid w:val="001D218E"/>
    <w:rsid w:val="008A58AD"/>
    <w:rsid w:val="009C1286"/>
    <w:rsid w:val="00A275A9"/>
    <w:rsid w:val="00B64EC1"/>
    <w:rsid w:val="00BC0548"/>
    <w:rsid w:val="00F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1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ichmonddyslexia.org.uk" TargetMode="External"/><Relationship Id="rId20" Type="http://schemas.openxmlformats.org/officeDocument/2006/relationships/hyperlink" Target="https://www.patoss-dyslexia.org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dyslexiaaction.org.uk" TargetMode="External"/><Relationship Id="rId11" Type="http://schemas.openxmlformats.org/officeDocument/2006/relationships/hyperlink" Target="https://www.helenarkell.org.uk" TargetMode="External"/><Relationship Id="rId12" Type="http://schemas.openxmlformats.org/officeDocument/2006/relationships/hyperlink" Target="https://www.dyspraxiafoundation.org.uk" TargetMode="External"/><Relationship Id="rId13" Type="http://schemas.openxmlformats.org/officeDocument/2006/relationships/hyperlink" Target="http://dyscalculia.me.uk" TargetMode="External"/><Relationship Id="rId14" Type="http://schemas.openxmlformats.org/officeDocument/2006/relationships/hyperlink" Target="http://www.helpwithtalking.com/Find-a--SLT" TargetMode="External"/><Relationship Id="rId15" Type="http://schemas.openxmlformats.org/officeDocument/2006/relationships/hyperlink" Target="http://www.connectionsinmind.co.uk" TargetMode="External"/><Relationship Id="rId16" Type="http://schemas.openxmlformats.org/officeDocument/2006/relationships/hyperlink" Target="https://adhdrichmond.org" TargetMode="External"/><Relationship Id="rId17" Type="http://schemas.openxmlformats.org/officeDocument/2006/relationships/hyperlink" Target="http://www.talkingpoint.org.uk" TargetMode="External"/><Relationship Id="rId18" Type="http://schemas.openxmlformats.org/officeDocument/2006/relationships/hyperlink" Target="https://www.cot.co.uk" TargetMode="External"/><Relationship Id="rId19" Type="http://schemas.openxmlformats.org/officeDocument/2006/relationships/hyperlink" Target="http://babo.co.uk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ssen.org.uk" TargetMode="External"/><Relationship Id="rId7" Type="http://schemas.openxmlformats.org/officeDocument/2006/relationships/hyperlink" Target="http://www.dystalk.com" TargetMode="External"/><Relationship Id="rId8" Type="http://schemas.openxmlformats.org/officeDocument/2006/relationships/hyperlink" Target="http://www.bdadyslex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AD04D-E906-3844-BD17-9976403D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1149</Characters>
  <Application>Microsoft Macintosh Word</Application>
  <DocSecurity>0</DocSecurity>
  <Lines>9</Lines>
  <Paragraphs>2</Paragraphs>
  <ScaleCrop>false</ScaleCrop>
  <Company>The Harrodian School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Codacci</dc:creator>
  <cp:keywords/>
  <dc:description/>
  <cp:lastModifiedBy>Sarah Codacci</cp:lastModifiedBy>
  <cp:revision>4</cp:revision>
  <dcterms:created xsi:type="dcterms:W3CDTF">2018-02-25T06:36:00Z</dcterms:created>
  <dcterms:modified xsi:type="dcterms:W3CDTF">2018-02-25T09:35:00Z</dcterms:modified>
</cp:coreProperties>
</file>