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 xml:space="preserve">Name of Harrodian Student: Felix </w:t>
      </w:r>
      <w:proofErr w:type="spellStart"/>
      <w:r w:rsidRPr="00053135">
        <w:rPr>
          <w:rFonts w:ascii="Arial" w:eastAsia="Times New Roman" w:hAnsi="Arial" w:cs="Arial"/>
          <w:color w:val="000000"/>
          <w:kern w:val="0"/>
          <w:sz w:val="22"/>
          <w:szCs w:val="22"/>
          <w:lang w:eastAsia="en-GB"/>
          <w14:ligatures w14:val="none"/>
        </w:rPr>
        <w:t>Mynors</w:t>
      </w:r>
      <w:proofErr w:type="spellEnd"/>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 xml:space="preserve">Name of Individual: Angela </w:t>
      </w:r>
      <w:proofErr w:type="spellStart"/>
      <w:r w:rsidRPr="00053135">
        <w:rPr>
          <w:rFonts w:ascii="Arial" w:eastAsia="Times New Roman" w:hAnsi="Arial" w:cs="Arial"/>
          <w:color w:val="000000"/>
          <w:kern w:val="0"/>
          <w:sz w:val="22"/>
          <w:szCs w:val="22"/>
          <w:lang w:eastAsia="en-GB"/>
          <w14:ligatures w14:val="none"/>
        </w:rPr>
        <w:t>Mynors</w:t>
      </w:r>
      <w:proofErr w:type="spellEnd"/>
      <w:r w:rsidRPr="00053135">
        <w:rPr>
          <w:rFonts w:ascii="Arial" w:eastAsia="Times New Roman" w:hAnsi="Arial" w:cs="Arial"/>
          <w:color w:val="000000"/>
          <w:kern w:val="0"/>
          <w:sz w:val="22"/>
          <w:szCs w:val="22"/>
          <w:lang w:eastAsia="en-GB"/>
          <w14:ligatures w14:val="none"/>
        </w:rPr>
        <w:t xml:space="preserve"> (née </w:t>
      </w:r>
      <w:proofErr w:type="spellStart"/>
      <w:r w:rsidRPr="00053135">
        <w:rPr>
          <w:rFonts w:ascii="Arial" w:eastAsia="Times New Roman" w:hAnsi="Arial" w:cs="Arial"/>
          <w:color w:val="000000"/>
          <w:kern w:val="0"/>
          <w:sz w:val="22"/>
          <w:szCs w:val="22"/>
          <w:lang w:eastAsia="en-GB"/>
          <w14:ligatures w14:val="none"/>
        </w:rPr>
        <w:t>Norie</w:t>
      </w:r>
      <w:proofErr w:type="spellEnd"/>
      <w:r w:rsidRPr="00053135">
        <w:rPr>
          <w:rFonts w:ascii="Arial" w:eastAsia="Times New Roman" w:hAnsi="Arial" w:cs="Arial"/>
          <w:color w:val="000000"/>
          <w:kern w:val="0"/>
          <w:sz w:val="22"/>
          <w:szCs w:val="22"/>
          <w:lang w:eastAsia="en-GB"/>
          <w14:ligatures w14:val="none"/>
        </w:rPr>
        <w:t>)</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Date of Birth/Death of individual: 10 March 1940 - </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 xml:space="preserve">Story:  Angela </w:t>
      </w:r>
      <w:proofErr w:type="spellStart"/>
      <w:r w:rsidRPr="00053135">
        <w:rPr>
          <w:rFonts w:ascii="Arial" w:eastAsia="Times New Roman" w:hAnsi="Arial" w:cs="Arial"/>
          <w:color w:val="000000"/>
          <w:kern w:val="0"/>
          <w:sz w:val="22"/>
          <w:szCs w:val="22"/>
          <w:lang w:eastAsia="en-GB"/>
          <w14:ligatures w14:val="none"/>
        </w:rPr>
        <w:t>Norie</w:t>
      </w:r>
      <w:proofErr w:type="spellEnd"/>
      <w:r w:rsidRPr="00053135">
        <w:rPr>
          <w:rFonts w:ascii="Arial" w:eastAsia="Times New Roman" w:hAnsi="Arial" w:cs="Arial"/>
          <w:color w:val="000000"/>
          <w:kern w:val="0"/>
          <w:sz w:val="22"/>
          <w:szCs w:val="22"/>
          <w:lang w:eastAsia="en-GB"/>
          <w14:ligatures w14:val="none"/>
        </w:rPr>
        <w:t xml:space="preserve"> was born in Camberley, Surrey on 10 March 1940 to Evelyn and Claude (née </w:t>
      </w:r>
      <w:proofErr w:type="spellStart"/>
      <w:r w:rsidRPr="00053135">
        <w:rPr>
          <w:rFonts w:ascii="Arial" w:eastAsia="Times New Roman" w:hAnsi="Arial" w:cs="Arial"/>
          <w:color w:val="000000"/>
          <w:kern w:val="0"/>
          <w:sz w:val="22"/>
          <w:szCs w:val="22"/>
          <w:lang w:eastAsia="en-GB"/>
          <w14:ligatures w14:val="none"/>
        </w:rPr>
        <w:t>Elles</w:t>
      </w:r>
      <w:proofErr w:type="spellEnd"/>
      <w:r w:rsidRPr="00053135">
        <w:rPr>
          <w:rFonts w:ascii="Arial" w:eastAsia="Times New Roman" w:hAnsi="Arial" w:cs="Arial"/>
          <w:color w:val="000000"/>
          <w:kern w:val="0"/>
          <w:sz w:val="22"/>
          <w:szCs w:val="22"/>
          <w:lang w:eastAsia="en-GB"/>
          <w14:ligatures w14:val="none"/>
        </w:rPr>
        <w:t xml:space="preserve">) </w:t>
      </w:r>
      <w:proofErr w:type="spellStart"/>
      <w:r w:rsidRPr="00053135">
        <w:rPr>
          <w:rFonts w:ascii="Arial" w:eastAsia="Times New Roman" w:hAnsi="Arial" w:cs="Arial"/>
          <w:color w:val="000000"/>
          <w:kern w:val="0"/>
          <w:sz w:val="22"/>
          <w:szCs w:val="22"/>
          <w:lang w:eastAsia="en-GB"/>
          <w14:ligatures w14:val="none"/>
        </w:rPr>
        <w:t>Norie</w:t>
      </w:r>
      <w:proofErr w:type="spellEnd"/>
      <w:r w:rsidRPr="00053135">
        <w:rPr>
          <w:rFonts w:ascii="Arial" w:eastAsia="Times New Roman" w:hAnsi="Arial" w:cs="Arial"/>
          <w:color w:val="000000"/>
          <w:kern w:val="0"/>
          <w:sz w:val="22"/>
          <w:szCs w:val="22"/>
          <w:lang w:eastAsia="en-GB"/>
          <w14:ligatures w14:val="none"/>
        </w:rPr>
        <w:t>. Evelyn was a Lieutenant Colonel in the British Army for the first four years of Angela’s life until he lost his life eighteen days following D</w:t>
      </w:r>
      <w:r w:rsidR="009839F5">
        <w:rPr>
          <w:rFonts w:ascii="Arial" w:eastAsia="Times New Roman" w:hAnsi="Arial" w:cs="Arial"/>
          <w:color w:val="000000"/>
          <w:kern w:val="0"/>
          <w:sz w:val="22"/>
          <w:szCs w:val="22"/>
          <w:lang w:eastAsia="en-GB"/>
          <w14:ligatures w14:val="none"/>
        </w:rPr>
        <w:t>-</w:t>
      </w:r>
      <w:r w:rsidRPr="00053135">
        <w:rPr>
          <w:rFonts w:ascii="Arial" w:eastAsia="Times New Roman" w:hAnsi="Arial" w:cs="Arial"/>
          <w:color w:val="000000"/>
          <w:kern w:val="0"/>
          <w:sz w:val="22"/>
          <w:szCs w:val="22"/>
          <w:lang w:eastAsia="en-GB"/>
          <w14:ligatures w14:val="none"/>
        </w:rPr>
        <w:t>Day. This left Claude as a widowed mother of two young children with Angela and her younger brother Hugh.</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The largest challenge in Angela’s life has been various medical hardships. These started when she was a child and fell victim to risky surgery attempting to mitigate against scoliosis. This involved her having one leg bone shortened but this only led to issues arising from it. Due to her having limited mobility it meant that she was unable to join in many activities with people her age and she had to give up her passion for horse riding.</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Being born in such an era that she was, Angela was only in academic education until sixteen years old and was then sent to an academy to learn household skills. After this she didn’t attend university</w:t>
      </w:r>
      <w:r w:rsidR="009839F5">
        <w:rPr>
          <w:rFonts w:ascii="Arial" w:eastAsia="Times New Roman" w:hAnsi="Arial" w:cs="Arial"/>
          <w:color w:val="000000"/>
          <w:kern w:val="0"/>
          <w:sz w:val="22"/>
          <w:szCs w:val="22"/>
          <w:lang w:eastAsia="en-GB"/>
          <w14:ligatures w14:val="none"/>
        </w:rPr>
        <w:t>,</w:t>
      </w:r>
      <w:r w:rsidRPr="00053135">
        <w:rPr>
          <w:rFonts w:ascii="Arial" w:eastAsia="Times New Roman" w:hAnsi="Arial" w:cs="Arial"/>
          <w:color w:val="000000"/>
          <w:kern w:val="0"/>
          <w:sz w:val="22"/>
          <w:szCs w:val="22"/>
          <w:lang w:eastAsia="en-GB"/>
          <w14:ligatures w14:val="none"/>
        </w:rPr>
        <w:t xml:space="preserve"> going on to work at an art gallery. During her time working at the art gallery, she met a strapping young man called Peter </w:t>
      </w:r>
      <w:proofErr w:type="spellStart"/>
      <w:r w:rsidRPr="00053135">
        <w:rPr>
          <w:rFonts w:ascii="Arial" w:eastAsia="Times New Roman" w:hAnsi="Arial" w:cs="Arial"/>
          <w:color w:val="000000"/>
          <w:kern w:val="0"/>
          <w:sz w:val="22"/>
          <w:szCs w:val="22"/>
          <w:lang w:eastAsia="en-GB"/>
          <w14:ligatures w14:val="none"/>
        </w:rPr>
        <w:t>Mynors</w:t>
      </w:r>
      <w:proofErr w:type="spellEnd"/>
      <w:r w:rsidRPr="00053135">
        <w:rPr>
          <w:rFonts w:ascii="Arial" w:eastAsia="Times New Roman" w:hAnsi="Arial" w:cs="Arial"/>
          <w:color w:val="000000"/>
          <w:kern w:val="0"/>
          <w:sz w:val="22"/>
          <w:szCs w:val="22"/>
          <w:lang w:eastAsia="en-GB"/>
          <w14:ligatures w14:val="none"/>
        </w:rPr>
        <w:t>, an engineer and passionate cyclist. She developed a relationship with Peter and they went on to be married in 1967. Two years later they had my aunt, Geraldine, and then in 1972 my father, Rowland. </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In this period of her life, she was still mostly physically able, working as an assistant to her aunt, Gill. However, this did not last as she was told by a doctor in the 1980s that she should remain completely supinated and not move for a year. This meant that she was stuck in Ravenscourt Park Hospital for a whole year</w:t>
      </w:r>
      <w:r w:rsidR="009839F5">
        <w:rPr>
          <w:rFonts w:ascii="Arial" w:eastAsia="Times New Roman" w:hAnsi="Arial" w:cs="Arial"/>
          <w:color w:val="000000"/>
          <w:kern w:val="0"/>
          <w:sz w:val="22"/>
          <w:szCs w:val="22"/>
          <w:lang w:eastAsia="en-GB"/>
          <w14:ligatures w14:val="none"/>
        </w:rPr>
        <w:t>,</w:t>
      </w:r>
      <w:r w:rsidRPr="00053135">
        <w:rPr>
          <w:rFonts w:ascii="Arial" w:eastAsia="Times New Roman" w:hAnsi="Arial" w:cs="Arial"/>
          <w:color w:val="000000"/>
          <w:kern w:val="0"/>
          <w:sz w:val="22"/>
          <w:szCs w:val="22"/>
          <w:lang w:eastAsia="en-GB"/>
          <w14:ligatures w14:val="none"/>
        </w:rPr>
        <w:t xml:space="preserve"> only being able to see her children and husband as visitors. On top of this she developed skin cancer twice making her incredibly ill for long extended periods of her 40s. </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 xml:space="preserve">Despite these hardships, she still managed to complete an incredible challenge with her husband on the front of a bicycle. My grandparents are intensely passionate about cycling and are proud users of a </w:t>
      </w:r>
      <w:r w:rsidR="009839F5">
        <w:rPr>
          <w:rFonts w:ascii="Arial" w:eastAsia="Times New Roman" w:hAnsi="Arial" w:cs="Arial"/>
          <w:color w:val="000000"/>
          <w:kern w:val="0"/>
          <w:sz w:val="22"/>
          <w:szCs w:val="22"/>
          <w:lang w:eastAsia="en-GB"/>
          <w14:ligatures w14:val="none"/>
        </w:rPr>
        <w:t>P</w:t>
      </w:r>
      <w:r w:rsidRPr="00053135">
        <w:rPr>
          <w:rFonts w:ascii="Arial" w:eastAsia="Times New Roman" w:hAnsi="Arial" w:cs="Arial"/>
          <w:color w:val="000000"/>
          <w:kern w:val="0"/>
          <w:sz w:val="22"/>
          <w:szCs w:val="22"/>
          <w:lang w:eastAsia="en-GB"/>
          <w14:ligatures w14:val="none"/>
        </w:rPr>
        <w:t>ino tandem bicycle where the front half has a recumbent seat with the back half having an upright one. This specific type of bike has allowed Angela to cycle all around Europe despite her mobility limitations. The most impressive part of her cycling career culminated in 2022 when she managed to tot up all of the kilometres that Peter and she had cycled. With every journey added up, she had managed</w:t>
      </w:r>
      <w:r w:rsidR="009839F5">
        <w:rPr>
          <w:rFonts w:ascii="Arial" w:eastAsia="Times New Roman" w:hAnsi="Arial" w:cs="Arial"/>
          <w:color w:val="000000"/>
          <w:kern w:val="0"/>
          <w:sz w:val="22"/>
          <w:szCs w:val="22"/>
          <w:lang w:eastAsia="en-GB"/>
          <w14:ligatures w14:val="none"/>
        </w:rPr>
        <w:t xml:space="preserve"> </w:t>
      </w:r>
      <w:r w:rsidRPr="00053135">
        <w:rPr>
          <w:rFonts w:ascii="Arial" w:eastAsia="Times New Roman" w:hAnsi="Arial" w:cs="Arial"/>
          <w:color w:val="000000"/>
          <w:kern w:val="0"/>
          <w:sz w:val="22"/>
          <w:szCs w:val="22"/>
          <w:lang w:eastAsia="en-GB"/>
          <w14:ligatures w14:val="none"/>
        </w:rPr>
        <w:t>to cycle the equivalent of circumnavigating the globe around the equator.</w:t>
      </w:r>
    </w:p>
    <w:p w:rsidR="00053135" w:rsidRPr="00053135" w:rsidRDefault="00053135" w:rsidP="009839F5">
      <w:pPr>
        <w:rPr>
          <w:rFonts w:ascii="Times New Roman" w:eastAsia="Times New Roman" w:hAnsi="Times New Roman" w:cs="Times New Roman"/>
          <w:kern w:val="0"/>
          <w:lang w:eastAsia="en-GB"/>
          <w14:ligatures w14:val="none"/>
        </w:rPr>
      </w:pPr>
    </w:p>
    <w:p w:rsidR="00053135" w:rsidRPr="00053135" w:rsidRDefault="00053135" w:rsidP="009839F5">
      <w:pPr>
        <w:rPr>
          <w:rFonts w:ascii="Times New Roman" w:eastAsia="Times New Roman" w:hAnsi="Times New Roman" w:cs="Times New Roman"/>
          <w:kern w:val="0"/>
          <w:lang w:eastAsia="en-GB"/>
          <w14:ligatures w14:val="none"/>
        </w:rPr>
      </w:pPr>
      <w:r w:rsidRPr="00053135">
        <w:rPr>
          <w:rFonts w:ascii="Arial" w:eastAsia="Times New Roman" w:hAnsi="Arial" w:cs="Arial"/>
          <w:color w:val="000000"/>
          <w:kern w:val="0"/>
          <w:sz w:val="22"/>
          <w:szCs w:val="22"/>
          <w:lang w:eastAsia="en-GB"/>
          <w14:ligatures w14:val="none"/>
        </w:rPr>
        <w:t xml:space="preserve">Angela </w:t>
      </w:r>
      <w:proofErr w:type="spellStart"/>
      <w:r w:rsidRPr="00053135">
        <w:rPr>
          <w:rFonts w:ascii="Arial" w:eastAsia="Times New Roman" w:hAnsi="Arial" w:cs="Arial"/>
          <w:color w:val="000000"/>
          <w:kern w:val="0"/>
          <w:sz w:val="22"/>
          <w:szCs w:val="22"/>
          <w:lang w:eastAsia="en-GB"/>
          <w14:ligatures w14:val="none"/>
        </w:rPr>
        <w:t>Mynors</w:t>
      </w:r>
      <w:proofErr w:type="spellEnd"/>
      <w:r w:rsidRPr="00053135">
        <w:rPr>
          <w:rFonts w:ascii="Arial" w:eastAsia="Times New Roman" w:hAnsi="Arial" w:cs="Arial"/>
          <w:color w:val="000000"/>
          <w:kern w:val="0"/>
          <w:sz w:val="22"/>
          <w:szCs w:val="22"/>
          <w:lang w:eastAsia="en-GB"/>
          <w14:ligatures w14:val="none"/>
        </w:rPr>
        <w:t xml:space="preserve"> is an intelligent, loving and resilient woman who has overcome great hardships and managed to live a full life as a daughter, sister, mother and grandmother. She is greatly admired and I hope her story will live on in the memories of her family for generations to come.</w:t>
      </w:r>
    </w:p>
    <w:p w:rsidR="00053135" w:rsidRPr="00053135" w:rsidRDefault="00053135" w:rsidP="009839F5">
      <w:pPr>
        <w:rPr>
          <w:rFonts w:ascii="Times New Roman" w:eastAsia="Times New Roman" w:hAnsi="Times New Roman" w:cs="Times New Roman"/>
          <w:kern w:val="0"/>
          <w:lang w:eastAsia="en-GB"/>
          <w14:ligatures w14:val="none"/>
        </w:rPr>
      </w:pPr>
    </w:p>
    <w:p w:rsidR="002D58C2" w:rsidRDefault="002D58C2" w:rsidP="009839F5"/>
    <w:sectPr w:rsidR="002D5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135"/>
    <w:rsid w:val="00053135"/>
    <w:rsid w:val="00141099"/>
    <w:rsid w:val="002D58C2"/>
    <w:rsid w:val="00983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0CF315A"/>
  <w15:chartTrackingRefBased/>
  <w15:docId w15:val="{E6E3FFEE-AEB2-8946-923A-32D7807A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135"/>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8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Words>
  <Characters>2501</Characters>
  <Application>Microsoft Office Word</Application>
  <DocSecurity>0</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Redhead</dc:creator>
  <cp:keywords/>
  <dc:description/>
  <cp:lastModifiedBy>David Redhead</cp:lastModifiedBy>
  <cp:revision>2</cp:revision>
  <dcterms:created xsi:type="dcterms:W3CDTF">2024-03-07T14:12:00Z</dcterms:created>
  <dcterms:modified xsi:type="dcterms:W3CDTF">2024-03-07T14:12:00Z</dcterms:modified>
</cp:coreProperties>
</file>