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04ED" w:rsidRDefault="007D04ED">
      <w:pPr>
        <w:rPr>
          <w:rFonts w:ascii="Aptos" w:hAnsi="Aptos"/>
          <w:color w:val="000000"/>
          <w:shd w:val="clear" w:color="auto" w:fill="FFFFFF"/>
        </w:rPr>
      </w:pPr>
      <w:r>
        <w:rPr>
          <w:rFonts w:ascii="Aptos" w:hAnsi="Aptos"/>
          <w:color w:val="000000"/>
          <w:shd w:val="clear" w:color="auto" w:fill="FFFFFF"/>
        </w:rPr>
        <w:t xml:space="preserve">Christine </w:t>
      </w:r>
      <w:proofErr w:type="spellStart"/>
      <w:r>
        <w:rPr>
          <w:rFonts w:ascii="Aptos" w:hAnsi="Aptos"/>
          <w:color w:val="000000"/>
          <w:shd w:val="clear" w:color="auto" w:fill="FFFFFF"/>
        </w:rPr>
        <w:t>Trodd</w:t>
      </w:r>
      <w:proofErr w:type="spellEnd"/>
      <w:r>
        <w:rPr>
          <w:rFonts w:ascii="Aptos" w:hAnsi="Aptos"/>
          <w:color w:val="000000"/>
          <w:shd w:val="clear" w:color="auto" w:fill="FFFFFF"/>
        </w:rPr>
        <w:t xml:space="preserve"> was the presenter of BBC Radio's Music and Movement broadcasts in the early 1950's. She was pioneering in using live musicians to illustrate the programme rather than just using the piano. Music and Movement was conceived to show that a child's cognitive skills could be enhanced by encouraging association with physical movements using music as the vehicle. </w:t>
      </w:r>
    </w:p>
    <w:p w:rsidR="007D04ED" w:rsidRDefault="007D04ED">
      <w:pPr>
        <w:rPr>
          <w:rFonts w:ascii="Aptos" w:hAnsi="Aptos"/>
          <w:color w:val="000000"/>
          <w:shd w:val="clear" w:color="auto" w:fill="FFFFFF"/>
        </w:rPr>
      </w:pPr>
    </w:p>
    <w:p w:rsidR="007D04ED" w:rsidRDefault="007D04ED">
      <w:pPr>
        <w:rPr>
          <w:rFonts w:ascii="Aptos" w:hAnsi="Aptos"/>
          <w:color w:val="000000"/>
          <w:shd w:val="clear" w:color="auto" w:fill="FFFFFF"/>
        </w:rPr>
      </w:pPr>
      <w:r>
        <w:rPr>
          <w:rFonts w:ascii="Aptos" w:hAnsi="Aptos"/>
          <w:color w:val="000000"/>
          <w:shd w:val="clear" w:color="auto" w:fill="FFFFFF"/>
        </w:rPr>
        <w:t xml:space="preserve">Children were able to enjoy using their imaginations to act out their ideas from the programmes encouraged by Christine in the studio. These programmes were presented live on the radio for schools and were probably the trailblazer for the development of schools' music such as Singing Together and Time and Tune. </w:t>
      </w:r>
    </w:p>
    <w:p w:rsidR="007D04ED" w:rsidRDefault="007D04ED">
      <w:pPr>
        <w:rPr>
          <w:rFonts w:ascii="Aptos" w:hAnsi="Aptos"/>
          <w:color w:val="000000"/>
          <w:shd w:val="clear" w:color="auto" w:fill="FFFFFF"/>
        </w:rPr>
      </w:pPr>
    </w:p>
    <w:p w:rsidR="002D58C2" w:rsidRDefault="007D04ED">
      <w:r>
        <w:rPr>
          <w:rFonts w:ascii="Aptos" w:hAnsi="Aptos"/>
          <w:color w:val="000000"/>
          <w:shd w:val="clear" w:color="auto" w:fill="FFFFFF"/>
        </w:rPr>
        <w:t>Christine was skilled at knowing what best was needed both in preparing the scripts and optimising the different instruments of the orchestra using both a gentle, but firm disciplined approach to the programmes. The style of presentation is typical of its times, (1950s), but quite attuned to the prevailing ethos of post war recovery and the health benefits of physical exercise and valuing the place for imaginative and creative education for a new generation of children.</w:t>
      </w:r>
    </w:p>
    <w:sectPr w:rsidR="002D5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ED"/>
    <w:rsid w:val="00141099"/>
    <w:rsid w:val="002D58C2"/>
    <w:rsid w:val="007D0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383F20"/>
  <w15:chartTrackingRefBased/>
  <w15:docId w15:val="{7A83E075-EBB6-E748-8524-21DE8EF0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Redhead</dc:creator>
  <cp:keywords/>
  <dc:description/>
  <cp:lastModifiedBy>David Redhead</cp:lastModifiedBy>
  <cp:revision>1</cp:revision>
  <dcterms:created xsi:type="dcterms:W3CDTF">2024-03-07T14:22:00Z</dcterms:created>
  <dcterms:modified xsi:type="dcterms:W3CDTF">2024-03-07T14:23:00Z</dcterms:modified>
</cp:coreProperties>
</file>